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1E8" w:rsidRPr="00EB61E8" w:rsidRDefault="00EB61E8" w:rsidP="00EB61E8">
      <w:pPr>
        <w:ind w:leftChars="2065" w:left="4956"/>
        <w:jc w:val="right"/>
        <w:rPr>
          <w:b/>
        </w:rPr>
      </w:pPr>
      <w:r w:rsidRPr="00EB61E8">
        <w:rPr>
          <w:b/>
        </w:rPr>
        <w:t xml:space="preserve">Приложение </w:t>
      </w:r>
      <w:r w:rsidR="00726A95">
        <w:rPr>
          <w:b/>
        </w:rPr>
        <w:t>6</w:t>
      </w:r>
    </w:p>
    <w:p w:rsidR="00EB61E8" w:rsidRPr="00EB61E8" w:rsidRDefault="00EB61E8" w:rsidP="00EB61E8">
      <w:pPr>
        <w:ind w:leftChars="2065" w:left="4956"/>
        <w:jc w:val="right"/>
      </w:pPr>
      <w:r w:rsidRPr="00EB61E8">
        <w:t xml:space="preserve">к решению </w:t>
      </w:r>
      <w:bookmarkStart w:id="0" w:name="_GoBack"/>
      <w:bookmarkEnd w:id="0"/>
      <w:r w:rsidRPr="00EB61E8">
        <w:t>Собрания депутатов района</w:t>
      </w:r>
    </w:p>
    <w:p w:rsidR="00EB61E8" w:rsidRPr="00EB61E8" w:rsidRDefault="00EB61E8" w:rsidP="00EB61E8">
      <w:pPr>
        <w:ind w:leftChars="2065" w:left="4956"/>
        <w:jc w:val="right"/>
      </w:pPr>
      <w:r w:rsidRPr="00EB61E8">
        <w:t xml:space="preserve">от      2014 г. № </w:t>
      </w:r>
    </w:p>
    <w:p w:rsidR="00EB61E8" w:rsidRPr="00EB61E8" w:rsidRDefault="00EB61E8" w:rsidP="00EB61E8">
      <w:pPr>
        <w:ind w:leftChars="2065" w:left="4956"/>
        <w:jc w:val="right"/>
      </w:pPr>
      <w:r w:rsidRPr="00EB61E8">
        <w:t xml:space="preserve"> «Об исполнении районного  бюджета </w:t>
      </w:r>
    </w:p>
    <w:p w:rsidR="00EB61E8" w:rsidRPr="00EB61E8" w:rsidRDefault="00EB61E8" w:rsidP="00EB61E8">
      <w:pPr>
        <w:ind w:leftChars="2065" w:left="4956"/>
        <w:jc w:val="right"/>
      </w:pPr>
      <w:r w:rsidRPr="00EB61E8">
        <w:t xml:space="preserve">за 1 </w:t>
      </w:r>
      <w:r>
        <w:t>полугодие</w:t>
      </w:r>
      <w:r w:rsidRPr="00EB61E8">
        <w:t xml:space="preserve"> 2014 г.»</w:t>
      </w:r>
    </w:p>
    <w:p w:rsidR="00722B6A" w:rsidRDefault="00722B6A" w:rsidP="00722B6A">
      <w:pPr>
        <w:jc w:val="center"/>
        <w:rPr>
          <w:b/>
          <w:sz w:val="28"/>
          <w:szCs w:val="28"/>
        </w:rPr>
      </w:pPr>
    </w:p>
    <w:p w:rsidR="00722B6A" w:rsidRDefault="00722B6A" w:rsidP="00722B6A">
      <w:pPr>
        <w:jc w:val="center"/>
        <w:rPr>
          <w:b/>
        </w:rPr>
      </w:pPr>
      <w:r>
        <w:rPr>
          <w:b/>
        </w:rPr>
        <w:t>ПРОГРАММА</w:t>
      </w:r>
    </w:p>
    <w:p w:rsidR="00722B6A" w:rsidRDefault="00722B6A" w:rsidP="00722B6A">
      <w:pPr>
        <w:jc w:val="center"/>
        <w:rPr>
          <w:b/>
        </w:rPr>
      </w:pPr>
      <w:r>
        <w:rPr>
          <w:b/>
        </w:rPr>
        <w:t xml:space="preserve"> МУНИЦИПАЛЬНЫХ ВНУТРЕННИХ ЗАИМСТВОВАНИЙ КРАСНОХОЛМСКОГО РАЙОНА </w:t>
      </w:r>
    </w:p>
    <w:p w:rsidR="00722B6A" w:rsidRDefault="00722B6A" w:rsidP="00722B6A">
      <w:pPr>
        <w:jc w:val="center"/>
        <w:rPr>
          <w:b/>
        </w:rPr>
      </w:pPr>
      <w:r>
        <w:rPr>
          <w:b/>
        </w:rPr>
        <w:t xml:space="preserve">за </w:t>
      </w:r>
      <w:r w:rsidR="00050AE8">
        <w:rPr>
          <w:b/>
        </w:rPr>
        <w:t xml:space="preserve">1 </w:t>
      </w:r>
      <w:r w:rsidR="001C1B96">
        <w:rPr>
          <w:b/>
        </w:rPr>
        <w:t>полугодие</w:t>
      </w:r>
      <w:r w:rsidR="00050AE8">
        <w:rPr>
          <w:b/>
        </w:rPr>
        <w:t xml:space="preserve"> </w:t>
      </w:r>
      <w:r>
        <w:rPr>
          <w:b/>
        </w:rPr>
        <w:t>201</w:t>
      </w:r>
      <w:r w:rsidR="00050AE8">
        <w:rPr>
          <w:b/>
        </w:rPr>
        <w:t>4</w:t>
      </w:r>
      <w:r>
        <w:rPr>
          <w:b/>
        </w:rPr>
        <w:t xml:space="preserve"> г.</w:t>
      </w:r>
    </w:p>
    <w:p w:rsidR="00722B6A" w:rsidRDefault="00722B6A" w:rsidP="00722B6A">
      <w:pPr>
        <w:rPr>
          <w:b/>
          <w:sz w:val="28"/>
          <w:szCs w:val="28"/>
        </w:rPr>
      </w:pPr>
    </w:p>
    <w:p w:rsidR="00722B6A" w:rsidRDefault="00722B6A" w:rsidP="00722B6A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Раздел 1.</w:t>
      </w:r>
      <w:r>
        <w:rPr>
          <w:sz w:val="28"/>
          <w:szCs w:val="28"/>
        </w:rPr>
        <w:t xml:space="preserve"> Привлечение и погашение заемных средств по      кредитным договорам и  соглашениям.</w:t>
      </w:r>
    </w:p>
    <w:p w:rsidR="00722B6A" w:rsidRDefault="00722B6A" w:rsidP="00722B6A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>Привлечение заемных средств:  (тыс. руб.)</w:t>
      </w:r>
    </w:p>
    <w:p w:rsidR="00722B6A" w:rsidRDefault="00722B6A" w:rsidP="00722B6A">
      <w:pPr>
        <w:ind w:left="360" w:firstLine="348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152"/>
        <w:gridCol w:w="2520"/>
        <w:gridCol w:w="2263"/>
      </w:tblGrid>
      <w:tr w:rsidR="00722B6A" w:rsidTr="00722B6A">
        <w:trPr>
          <w:trHeight w:val="127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 w:rsidP="00050A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Запланированный объем привлечения в 201</w:t>
            </w:r>
            <w:r w:rsidR="00050AE8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г.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</w:t>
            </w:r>
            <w:proofErr w:type="gramStart"/>
            <w:r>
              <w:rPr>
                <w:sz w:val="28"/>
                <w:szCs w:val="28"/>
              </w:rPr>
              <w:t>за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722B6A" w:rsidRDefault="00050AE8" w:rsidP="001C1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  <w:r w:rsidR="001C1B96">
              <w:rPr>
                <w:sz w:val="28"/>
                <w:szCs w:val="28"/>
              </w:rPr>
              <w:t>полугодие</w:t>
            </w:r>
            <w:r>
              <w:rPr>
                <w:sz w:val="28"/>
                <w:szCs w:val="28"/>
              </w:rPr>
              <w:t xml:space="preserve"> </w:t>
            </w:r>
            <w:r w:rsidR="00722B6A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4</w:t>
            </w:r>
            <w:r w:rsidR="00722B6A">
              <w:rPr>
                <w:sz w:val="28"/>
                <w:szCs w:val="28"/>
              </w:rPr>
              <w:t xml:space="preserve"> г.</w:t>
            </w:r>
          </w:p>
        </w:tc>
      </w:tr>
      <w:tr w:rsidR="00722B6A" w:rsidTr="00722B6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6A" w:rsidRDefault="00050A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6A" w:rsidRDefault="00050A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22B6A" w:rsidTr="00722B6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1C1B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22B6A">
              <w:rPr>
                <w:sz w:val="28"/>
                <w:szCs w:val="28"/>
              </w:rPr>
              <w:t>.</w:t>
            </w: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кредиты, полученные из областного бюджета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1C1B9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  <w:r w:rsidR="002B5D40">
              <w:rPr>
                <w:sz w:val="28"/>
                <w:szCs w:val="28"/>
              </w:rPr>
              <w:t>00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</w:p>
        </w:tc>
      </w:tr>
      <w:tr w:rsidR="00722B6A" w:rsidTr="00722B6A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6A" w:rsidRDefault="00722B6A">
            <w:pPr>
              <w:rPr>
                <w:sz w:val="28"/>
                <w:szCs w:val="28"/>
              </w:rPr>
            </w:pPr>
          </w:p>
        </w:tc>
        <w:tc>
          <w:tcPr>
            <w:tcW w:w="4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1C1B96" w:rsidP="00050AE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</w:t>
            </w:r>
            <w:r w:rsidR="002B5D40">
              <w:rPr>
                <w:sz w:val="28"/>
                <w:szCs w:val="28"/>
              </w:rPr>
              <w:t>00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jc w:val="center"/>
              <w:rPr>
                <w:sz w:val="28"/>
                <w:szCs w:val="28"/>
              </w:rPr>
            </w:pPr>
          </w:p>
        </w:tc>
      </w:tr>
    </w:tbl>
    <w:p w:rsidR="00722B6A" w:rsidRDefault="00722B6A" w:rsidP="00722B6A">
      <w:pPr>
        <w:pStyle w:val="2"/>
        <w:rPr>
          <w:sz w:val="28"/>
          <w:szCs w:val="28"/>
        </w:rPr>
      </w:pPr>
    </w:p>
    <w:p w:rsidR="00722B6A" w:rsidRDefault="00722B6A" w:rsidP="00722B6A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  внутренние заимствования используются в целях  финансирования дефицита районного бюджета.</w:t>
      </w:r>
    </w:p>
    <w:p w:rsidR="00722B6A" w:rsidRDefault="00722B6A" w:rsidP="00722B6A">
      <w:pPr>
        <w:pStyle w:val="2"/>
        <w:rPr>
          <w:sz w:val="28"/>
          <w:szCs w:val="28"/>
        </w:rPr>
      </w:pPr>
    </w:p>
    <w:p w:rsidR="00722B6A" w:rsidRDefault="00722B6A" w:rsidP="00722B6A">
      <w:pPr>
        <w:pStyle w:val="2"/>
        <w:rPr>
          <w:sz w:val="28"/>
          <w:szCs w:val="28"/>
        </w:rPr>
      </w:pPr>
      <w:r>
        <w:rPr>
          <w:sz w:val="28"/>
          <w:szCs w:val="28"/>
        </w:rPr>
        <w:t xml:space="preserve">1.2. Погашение обязательств за </w:t>
      </w:r>
      <w:r w:rsidR="002B5D40">
        <w:rPr>
          <w:sz w:val="28"/>
          <w:szCs w:val="28"/>
        </w:rPr>
        <w:t xml:space="preserve"> </w:t>
      </w:r>
      <w:r>
        <w:rPr>
          <w:sz w:val="28"/>
          <w:szCs w:val="28"/>
        </w:rPr>
        <w:t>201</w:t>
      </w:r>
      <w:r w:rsidR="00050AE8">
        <w:rPr>
          <w:sz w:val="28"/>
          <w:szCs w:val="28"/>
        </w:rPr>
        <w:t>4</w:t>
      </w:r>
      <w:r>
        <w:rPr>
          <w:sz w:val="28"/>
          <w:szCs w:val="28"/>
        </w:rPr>
        <w:t xml:space="preserve"> г.</w:t>
      </w:r>
      <w:r w:rsidR="002B5D40">
        <w:rPr>
          <w:sz w:val="28"/>
          <w:szCs w:val="28"/>
        </w:rPr>
        <w:t xml:space="preserve"> </w:t>
      </w:r>
      <w:r>
        <w:rPr>
          <w:sz w:val="28"/>
          <w:szCs w:val="28"/>
        </w:rPr>
        <w:t>(тыс.</w:t>
      </w:r>
      <w:r w:rsidR="002B5D40">
        <w:rPr>
          <w:sz w:val="28"/>
          <w:szCs w:val="28"/>
        </w:rPr>
        <w:t xml:space="preserve"> </w:t>
      </w:r>
      <w:r>
        <w:rPr>
          <w:sz w:val="28"/>
          <w:szCs w:val="28"/>
        </w:rPr>
        <w:t>руб.)</w:t>
      </w:r>
    </w:p>
    <w:p w:rsidR="00722B6A" w:rsidRDefault="00722B6A" w:rsidP="00722B6A">
      <w:pPr>
        <w:pStyle w:val="2"/>
        <w:rPr>
          <w:sz w:val="28"/>
          <w:szCs w:val="28"/>
        </w:rPr>
      </w:pPr>
    </w:p>
    <w:tbl>
      <w:tblPr>
        <w:tblStyle w:val="a3"/>
        <w:tblW w:w="0" w:type="auto"/>
        <w:tblInd w:w="108" w:type="dxa"/>
        <w:tblLook w:val="01E0" w:firstRow="1" w:lastRow="1" w:firstColumn="1" w:lastColumn="1" w:noHBand="0" w:noVBand="0"/>
      </w:tblPr>
      <w:tblGrid>
        <w:gridCol w:w="828"/>
        <w:gridCol w:w="4320"/>
        <w:gridCol w:w="1763"/>
        <w:gridCol w:w="1714"/>
      </w:tblGrid>
      <w:tr w:rsidR="00722B6A" w:rsidTr="00722B6A">
        <w:trPr>
          <w:trHeight w:val="67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 w:rsidP="00050AE8">
            <w:pPr>
              <w:pStyle w:val="2"/>
              <w:ind w:firstLine="0"/>
              <w:jc w:val="center"/>
            </w:pPr>
            <w:r>
              <w:t>Запланировано погашение в 201</w:t>
            </w:r>
            <w:r w:rsidR="00050AE8">
              <w:t>4</w:t>
            </w:r>
            <w:r>
              <w:t xml:space="preserve"> г.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jc w:val="center"/>
            </w:pPr>
            <w:r>
              <w:t xml:space="preserve">Погашено за </w:t>
            </w:r>
          </w:p>
          <w:p w:rsidR="001C1B96" w:rsidRDefault="00050AE8" w:rsidP="001C1B96">
            <w:pPr>
              <w:pStyle w:val="2"/>
              <w:ind w:firstLine="0"/>
              <w:jc w:val="center"/>
            </w:pPr>
            <w:r>
              <w:t xml:space="preserve">1 </w:t>
            </w:r>
            <w:r w:rsidR="001C1B96">
              <w:t>полугодие</w:t>
            </w:r>
          </w:p>
          <w:p w:rsidR="00722B6A" w:rsidRDefault="00722B6A" w:rsidP="001C1B96">
            <w:pPr>
              <w:pStyle w:val="2"/>
              <w:ind w:firstLine="0"/>
              <w:jc w:val="center"/>
            </w:pPr>
            <w:r>
              <w:t>201</w:t>
            </w:r>
            <w:r w:rsidR="00050AE8">
              <w:t>4</w:t>
            </w:r>
            <w:r>
              <w:t xml:space="preserve"> г.</w:t>
            </w:r>
          </w:p>
        </w:tc>
      </w:tr>
      <w:tr w:rsidR="00722B6A" w:rsidTr="00722B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Кредитные соглашения и договоры, заключенные от имени района, в том числе: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050AE8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B5D40">
              <w:rPr>
                <w:sz w:val="28"/>
                <w:szCs w:val="28"/>
              </w:rPr>
              <w:t>750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</w:p>
        </w:tc>
      </w:tr>
      <w:tr w:rsidR="00722B6A" w:rsidTr="00722B6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B6A" w:rsidRDefault="00722B6A">
            <w:pPr>
              <w:pStyle w:val="2"/>
              <w:ind w:firstLine="0"/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Министерством финансов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050AE8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2B5D40">
              <w:rPr>
                <w:sz w:val="28"/>
                <w:szCs w:val="28"/>
              </w:rPr>
              <w:t>750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2B6A" w:rsidRDefault="00722B6A">
            <w:pPr>
              <w:pStyle w:val="2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722B6A" w:rsidRDefault="00722B6A" w:rsidP="00722B6A">
      <w:r>
        <w:rPr>
          <w:b/>
        </w:rPr>
        <w:t xml:space="preserve">                                                                         </w:t>
      </w:r>
    </w:p>
    <w:p w:rsidR="00722B6A" w:rsidRDefault="00722B6A" w:rsidP="00722B6A"/>
    <w:p w:rsidR="00722B6A" w:rsidRDefault="00722B6A" w:rsidP="00722B6A"/>
    <w:p w:rsidR="00722B6A" w:rsidRDefault="00722B6A" w:rsidP="00722B6A"/>
    <w:p w:rsidR="00E70A4C" w:rsidRDefault="00E70A4C"/>
    <w:sectPr w:rsidR="00E70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B6A"/>
    <w:rsid w:val="00050AE8"/>
    <w:rsid w:val="001C1B96"/>
    <w:rsid w:val="002B5D40"/>
    <w:rsid w:val="00722B6A"/>
    <w:rsid w:val="00726A95"/>
    <w:rsid w:val="008A06BA"/>
    <w:rsid w:val="00E70A4C"/>
    <w:rsid w:val="00EB6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722B6A"/>
    <w:pPr>
      <w:ind w:firstLine="720"/>
    </w:pPr>
  </w:style>
  <w:style w:type="character" w:customStyle="1" w:styleId="20">
    <w:name w:val="Основной текст с отступом 2 Знак"/>
    <w:basedOn w:val="a0"/>
    <w:link w:val="2"/>
    <w:rsid w:val="00722B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722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B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nhideWhenUsed/>
    <w:rsid w:val="00722B6A"/>
    <w:pPr>
      <w:ind w:firstLine="720"/>
    </w:pPr>
  </w:style>
  <w:style w:type="character" w:customStyle="1" w:styleId="20">
    <w:name w:val="Основной текст с отступом 2 Знак"/>
    <w:basedOn w:val="a0"/>
    <w:link w:val="2"/>
    <w:rsid w:val="00722B6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722B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5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2012-10-22T12:17:00Z</dcterms:created>
  <dcterms:modified xsi:type="dcterms:W3CDTF">2014-07-25T06:59:00Z</dcterms:modified>
</cp:coreProperties>
</file>